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F31" w:rsidRDefault="00811F31" w:rsidP="00811F31">
      <w:p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TEHNIČKA ŠKOLA ŽUPANJA</w:t>
      </w:r>
    </w:p>
    <w:p w:rsidR="00811F31" w:rsidRDefault="00811F31" w:rsidP="00811F31">
      <w:p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VELIKI KRAJ 42, ŽUPANJA </w:t>
      </w:r>
    </w:p>
    <w:p w:rsidR="00811F31" w:rsidRDefault="00363D54" w:rsidP="00811F31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KLASA:  112-02/25</w:t>
      </w:r>
      <w:r w:rsidR="00F05526">
        <w:rPr>
          <w:rFonts w:eastAsia="Calibri" w:cstheme="minorHAnsi"/>
        </w:rPr>
        <w:t>-01/</w:t>
      </w:r>
      <w:r w:rsidR="000A06BD">
        <w:rPr>
          <w:rFonts w:eastAsia="Calibri" w:cstheme="minorHAnsi"/>
        </w:rPr>
        <w:t>01</w:t>
      </w:r>
    </w:p>
    <w:p w:rsidR="00811F31" w:rsidRDefault="00363D54" w:rsidP="00811F31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URBROJ: 2196-39-01-25</w:t>
      </w:r>
      <w:r w:rsidR="00F05526">
        <w:rPr>
          <w:rFonts w:eastAsia="Calibri" w:cstheme="minorHAnsi"/>
        </w:rPr>
        <w:t>-</w:t>
      </w:r>
      <w:r w:rsidR="000A06BD">
        <w:rPr>
          <w:rFonts w:eastAsia="Calibri" w:cstheme="minorHAnsi"/>
        </w:rPr>
        <w:t>3</w:t>
      </w:r>
      <w:bookmarkStart w:id="0" w:name="_GoBack"/>
      <w:bookmarkEnd w:id="0"/>
    </w:p>
    <w:p w:rsidR="00811F31" w:rsidRDefault="00F05526" w:rsidP="00811F31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Županja, </w:t>
      </w:r>
      <w:r w:rsidR="00363D54">
        <w:rPr>
          <w:rFonts w:eastAsia="Calibri" w:cstheme="minorHAnsi"/>
        </w:rPr>
        <w:t xml:space="preserve">27. 1. 2025. </w:t>
      </w:r>
    </w:p>
    <w:p w:rsidR="00811F31" w:rsidRDefault="00811F31" w:rsidP="00811F31">
      <w:pPr>
        <w:jc w:val="center"/>
      </w:pPr>
    </w:p>
    <w:p w:rsidR="00811F31" w:rsidRDefault="00811F31" w:rsidP="00811F31">
      <w:pPr>
        <w:jc w:val="center"/>
      </w:pPr>
    </w:p>
    <w:p w:rsidR="00811F31" w:rsidRDefault="00811F31" w:rsidP="00811F31">
      <w:pPr>
        <w:jc w:val="center"/>
      </w:pPr>
    </w:p>
    <w:p w:rsidR="00811F31" w:rsidRDefault="00811F31" w:rsidP="00811F31">
      <w:pPr>
        <w:jc w:val="center"/>
      </w:pPr>
    </w:p>
    <w:p w:rsidR="00811F31" w:rsidRDefault="00811F31" w:rsidP="00811F31">
      <w:pPr>
        <w:jc w:val="center"/>
        <w:rPr>
          <w:b/>
        </w:rPr>
      </w:pPr>
      <w:r>
        <w:rPr>
          <w:b/>
        </w:rPr>
        <w:t>PODRUČJA PROVJERE</w:t>
      </w:r>
    </w:p>
    <w:p w:rsidR="00811F31" w:rsidRDefault="00811F31" w:rsidP="00811F31">
      <w:pPr>
        <w:jc w:val="center"/>
      </w:pPr>
      <w:r>
        <w:t>kandidata prijavljenih na natječaj za zasnivanje radnog odnosa na radno</w:t>
      </w:r>
      <w:r w:rsidR="00F05526">
        <w:t>m mjestu nastavnika hrvatskog jezika</w:t>
      </w:r>
    </w:p>
    <w:p w:rsidR="00811F31" w:rsidRDefault="00811F31" w:rsidP="00811F31">
      <w:pPr>
        <w:jc w:val="center"/>
      </w:pPr>
    </w:p>
    <w:p w:rsidR="00811F31" w:rsidRDefault="00811F31" w:rsidP="00363D54">
      <w:pPr>
        <w:pStyle w:val="Odlomakpopisa"/>
        <w:numPr>
          <w:ilvl w:val="0"/>
          <w:numId w:val="1"/>
        </w:numPr>
        <w:jc w:val="both"/>
      </w:pPr>
      <w:r>
        <w:t xml:space="preserve">Zakon o odgoju i obrazovanju u osnovnoj i srednjoj školi ( </w:t>
      </w:r>
      <w:r w:rsidRPr="004E3525">
        <w:rPr>
          <w:rFonts w:cstheme="minorHAnsi"/>
        </w:rPr>
        <w:t>(NN 87/08, 86/09, 92/10, 105/10, 90/11, 5/12, 16/12, 86/12, 126/12, 94/13, 152/14, 7/17, 68/18, 98/19,64/20, 151/22, 156/23)</w:t>
      </w:r>
    </w:p>
    <w:p w:rsidR="00811F31" w:rsidRDefault="00811F31" w:rsidP="00811F31">
      <w:pPr>
        <w:pStyle w:val="Odlomakpopisa"/>
        <w:numPr>
          <w:ilvl w:val="0"/>
          <w:numId w:val="1"/>
        </w:numPr>
      </w:pPr>
      <w:r>
        <w:t>Zakon o strukovnom obrazovanju ( NN 30/09, 24/10, 22/13, 25/18, 68/22 )</w:t>
      </w:r>
    </w:p>
    <w:p w:rsidR="00811F31" w:rsidRDefault="00811F31" w:rsidP="00811F31">
      <w:pPr>
        <w:pStyle w:val="Odlomakpopisa"/>
        <w:numPr>
          <w:ilvl w:val="0"/>
          <w:numId w:val="1"/>
        </w:numPr>
      </w:pPr>
      <w:r>
        <w:t>Pravilnik o načinima, postupcima i elementima vrednovanja učenika u osnovnoj i srednjoj školi</w:t>
      </w:r>
      <w:r w:rsidR="00C360EF">
        <w:t xml:space="preserve"> (NN 112/10, 82/19, 100/21 )</w:t>
      </w:r>
    </w:p>
    <w:p w:rsidR="00811F31" w:rsidRPr="00811F31" w:rsidRDefault="00811F31" w:rsidP="00811F31">
      <w:pPr>
        <w:pStyle w:val="Odlomakpopisa"/>
        <w:numPr>
          <w:ilvl w:val="0"/>
          <w:numId w:val="1"/>
        </w:numPr>
      </w:pPr>
      <w:proofErr w:type="spellStart"/>
      <w:r>
        <w:t>Samovrjednovanje</w:t>
      </w:r>
      <w:proofErr w:type="spellEnd"/>
      <w:r>
        <w:t xml:space="preserve"> ustanova za strukovno obrazovanje ( </w:t>
      </w:r>
      <w:hyperlink r:id="rId5" w:history="1">
        <w:r w:rsidRPr="00716FB0">
          <w:rPr>
            <w:rStyle w:val="Hiperveza"/>
          </w:rPr>
          <w:t>https://www.asoo.hr/wp-content/uploads/2022/02/Metodologija-samovrjednovanja-ustanova-za-strukovno-obrazovanje_2020..pdf</w:t>
        </w:r>
      </w:hyperlink>
      <w:r>
        <w:t xml:space="preserve"> )</w:t>
      </w:r>
    </w:p>
    <w:p w:rsidR="00811F31" w:rsidRDefault="00F05526" w:rsidP="00811F31">
      <w:pPr>
        <w:pStyle w:val="Odlomakpopisa"/>
        <w:numPr>
          <w:ilvl w:val="0"/>
          <w:numId w:val="1"/>
        </w:numPr>
      </w:pPr>
      <w:r>
        <w:t>Reforma strukovnog obrazovanja</w:t>
      </w:r>
      <w:r w:rsidR="00811F31">
        <w:t xml:space="preserve"> ( </w:t>
      </w:r>
      <w:hyperlink r:id="rId6" w:history="1">
        <w:r w:rsidR="00811F31" w:rsidRPr="00716FB0">
          <w:rPr>
            <w:rStyle w:val="Hiperveza"/>
          </w:rPr>
          <w:t>https://www.asoo.hr/wp-content/uploads/2023/10/Metodologija-izrade-sektorskog-kurikuluma-strukovnog-kurikuluma-i-KUSO-1.pdf</w:t>
        </w:r>
      </w:hyperlink>
      <w:r w:rsidR="00811F31">
        <w:t xml:space="preserve"> )</w:t>
      </w:r>
    </w:p>
    <w:p w:rsidR="00F05526" w:rsidRDefault="00F05526" w:rsidP="00811F31">
      <w:pPr>
        <w:pStyle w:val="Odlomakpopisa"/>
        <w:numPr>
          <w:ilvl w:val="0"/>
          <w:numId w:val="1"/>
        </w:numPr>
      </w:pPr>
      <w:r>
        <w:t>Protokol o postupanju u slučaju nasilja među djecom i mladima</w:t>
      </w:r>
    </w:p>
    <w:p w:rsidR="00F05526" w:rsidRDefault="00F05526" w:rsidP="00811F31">
      <w:pPr>
        <w:pStyle w:val="Odlomakpopisa"/>
        <w:numPr>
          <w:ilvl w:val="0"/>
          <w:numId w:val="1"/>
        </w:numPr>
      </w:pPr>
      <w:r>
        <w:t>Metodika i didaktika hrvatskog jezika i književnosti</w:t>
      </w:r>
    </w:p>
    <w:p w:rsidR="00363D54" w:rsidRDefault="00363D54" w:rsidP="00811F31">
      <w:pPr>
        <w:pStyle w:val="Odlomakpopisa"/>
        <w:numPr>
          <w:ilvl w:val="0"/>
          <w:numId w:val="1"/>
        </w:numPr>
      </w:pPr>
      <w:r>
        <w:t>Kurikulum za nastavni predmet hrvatski jezik za srednje strukovne škole na razini 4.2 u Republici Hrvatskoj</w:t>
      </w:r>
    </w:p>
    <w:p w:rsidR="00363D54" w:rsidRDefault="00363D54" w:rsidP="00811F31">
      <w:pPr>
        <w:pStyle w:val="Odlomakpopisa"/>
        <w:numPr>
          <w:ilvl w:val="0"/>
          <w:numId w:val="1"/>
        </w:numPr>
      </w:pPr>
      <w:r>
        <w:t>Udžbenici</w:t>
      </w:r>
    </w:p>
    <w:p w:rsidR="00363D54" w:rsidRDefault="00363D54" w:rsidP="00363D54">
      <w:pPr>
        <w:pStyle w:val="Odlomakpopisa"/>
      </w:pPr>
      <w:r w:rsidRPr="00363D54">
        <w:t>KNJIŽEVNI VREMEPLOV 1, čitanka za 1. razred četverogodišnjih srednjih strukovnih škola</w:t>
      </w:r>
      <w:r>
        <w:t xml:space="preserve">, </w:t>
      </w:r>
      <w:r w:rsidRPr="00363D54">
        <w:t xml:space="preserve">Dragica Dujmović </w:t>
      </w:r>
      <w:proofErr w:type="spellStart"/>
      <w:r w:rsidRPr="00363D54">
        <w:t>Markusi</w:t>
      </w:r>
      <w:proofErr w:type="spellEnd"/>
      <w:r w:rsidRPr="00363D54">
        <w:t xml:space="preserve">, Sanda </w:t>
      </w:r>
      <w:proofErr w:type="spellStart"/>
      <w:r w:rsidRPr="00363D54">
        <w:t>Rossett</w:t>
      </w:r>
      <w:proofErr w:type="spellEnd"/>
      <w:r w:rsidRPr="00363D54">
        <w:t xml:space="preserve"> </w:t>
      </w:r>
      <w:proofErr w:type="spellStart"/>
      <w:r w:rsidRPr="00363D54">
        <w:t>Bazdan</w:t>
      </w:r>
      <w:proofErr w:type="spellEnd"/>
      <w:r>
        <w:t xml:space="preserve">, </w:t>
      </w:r>
      <w:r w:rsidRPr="00363D54">
        <w:t xml:space="preserve">Profil </w:t>
      </w:r>
      <w:proofErr w:type="spellStart"/>
      <w:r w:rsidRPr="00363D54">
        <w:t>Klett</w:t>
      </w:r>
      <w:proofErr w:type="spellEnd"/>
      <w:r w:rsidRPr="00363D54">
        <w:t xml:space="preserve"> d.o.o.</w:t>
      </w:r>
    </w:p>
    <w:p w:rsidR="00363D54" w:rsidRDefault="00363D54" w:rsidP="00363D54">
      <w:pPr>
        <w:pStyle w:val="Odlomakpopisa"/>
      </w:pPr>
      <w:r>
        <w:t>KNJIŽEVNI VREMEPLOV 2, čitanka za 2</w:t>
      </w:r>
      <w:r w:rsidRPr="00363D54">
        <w:t xml:space="preserve">. razred četverogodišnjih srednjih strukovnih škola, Dragica Dujmović </w:t>
      </w:r>
      <w:proofErr w:type="spellStart"/>
      <w:r w:rsidRPr="00363D54">
        <w:t>Markusi</w:t>
      </w:r>
      <w:proofErr w:type="spellEnd"/>
      <w:r w:rsidRPr="00363D54">
        <w:t xml:space="preserve">, Sanda </w:t>
      </w:r>
      <w:proofErr w:type="spellStart"/>
      <w:r w:rsidRPr="00363D54">
        <w:t>Rossett</w:t>
      </w:r>
      <w:proofErr w:type="spellEnd"/>
      <w:r w:rsidRPr="00363D54">
        <w:t xml:space="preserve"> </w:t>
      </w:r>
      <w:proofErr w:type="spellStart"/>
      <w:r w:rsidRPr="00363D54">
        <w:t>Bazdan</w:t>
      </w:r>
      <w:proofErr w:type="spellEnd"/>
      <w:r w:rsidRPr="00363D54">
        <w:t xml:space="preserve">, Profil </w:t>
      </w:r>
      <w:proofErr w:type="spellStart"/>
      <w:r w:rsidRPr="00363D54">
        <w:t>Klett</w:t>
      </w:r>
      <w:proofErr w:type="spellEnd"/>
      <w:r w:rsidRPr="00363D54">
        <w:t xml:space="preserve"> d.o.o.</w:t>
      </w:r>
    </w:p>
    <w:p w:rsidR="00363D54" w:rsidRDefault="00363D54" w:rsidP="00363D54">
      <w:pPr>
        <w:pStyle w:val="Odlomakpopisa"/>
      </w:pPr>
      <w:r>
        <w:t>KNJIŽEVNI VREMEPLOV 3, čitanka za 3</w:t>
      </w:r>
      <w:r w:rsidRPr="00363D54">
        <w:t xml:space="preserve">. razred četverogodišnjih srednjih strukovnih škola, Dragica Dujmović </w:t>
      </w:r>
      <w:proofErr w:type="spellStart"/>
      <w:r w:rsidRPr="00363D54">
        <w:t>Markusi</w:t>
      </w:r>
      <w:proofErr w:type="spellEnd"/>
      <w:r w:rsidRPr="00363D54">
        <w:t xml:space="preserve">, Sanda </w:t>
      </w:r>
      <w:proofErr w:type="spellStart"/>
      <w:r w:rsidRPr="00363D54">
        <w:t>Rossett</w:t>
      </w:r>
      <w:proofErr w:type="spellEnd"/>
      <w:r w:rsidRPr="00363D54">
        <w:t xml:space="preserve"> </w:t>
      </w:r>
      <w:proofErr w:type="spellStart"/>
      <w:r w:rsidRPr="00363D54">
        <w:t>Bazdan</w:t>
      </w:r>
      <w:proofErr w:type="spellEnd"/>
      <w:r w:rsidRPr="00363D54">
        <w:t xml:space="preserve">, Profil </w:t>
      </w:r>
      <w:proofErr w:type="spellStart"/>
      <w:r w:rsidRPr="00363D54">
        <w:t>Klett</w:t>
      </w:r>
      <w:proofErr w:type="spellEnd"/>
      <w:r w:rsidRPr="00363D54">
        <w:t xml:space="preserve"> d.o.o.</w:t>
      </w:r>
    </w:p>
    <w:p w:rsidR="00363D54" w:rsidRPr="00363D54" w:rsidRDefault="00363D54" w:rsidP="00363D54">
      <w:pPr>
        <w:pStyle w:val="Odlomakpopisa"/>
      </w:pPr>
      <w:r>
        <w:t>KNJIŽEVNI VREMEPLOV 4, čitanka za 4</w:t>
      </w:r>
      <w:r w:rsidRPr="00363D54">
        <w:t>. razred četverogodišnjih srednjih strukovnih škola, Dragica Dujmov</w:t>
      </w:r>
      <w:r>
        <w:t xml:space="preserve">ić </w:t>
      </w:r>
      <w:proofErr w:type="spellStart"/>
      <w:r>
        <w:t>Markusi</w:t>
      </w:r>
      <w:proofErr w:type="spellEnd"/>
      <w:r w:rsidRPr="00363D54">
        <w:t xml:space="preserve">, Profil </w:t>
      </w:r>
      <w:proofErr w:type="spellStart"/>
      <w:r w:rsidRPr="00363D54">
        <w:t>Klett</w:t>
      </w:r>
      <w:proofErr w:type="spellEnd"/>
      <w:r w:rsidRPr="00363D54">
        <w:t xml:space="preserve"> d.o.o.</w:t>
      </w:r>
    </w:p>
    <w:p w:rsidR="00363D54" w:rsidRPr="00363D54" w:rsidRDefault="00363D54" w:rsidP="00363D54">
      <w:pPr>
        <w:pStyle w:val="Odlomakpopisa"/>
      </w:pPr>
    </w:p>
    <w:p w:rsidR="00363D54" w:rsidRPr="00363D54" w:rsidRDefault="00363D54" w:rsidP="00363D54">
      <w:pPr>
        <w:pStyle w:val="Odlomakpopisa"/>
      </w:pPr>
    </w:p>
    <w:p w:rsidR="00363D54" w:rsidRPr="00363D54" w:rsidRDefault="00363D54" w:rsidP="00363D54">
      <w:pPr>
        <w:pStyle w:val="Odlomakpopisa"/>
      </w:pPr>
    </w:p>
    <w:p w:rsidR="00363D54" w:rsidRPr="00363D54" w:rsidRDefault="00363D54" w:rsidP="00363D54">
      <w:pPr>
        <w:pStyle w:val="Odlomakpopisa"/>
      </w:pPr>
    </w:p>
    <w:p w:rsidR="00363D54" w:rsidRPr="00363D54" w:rsidRDefault="00363D54" w:rsidP="00363D54">
      <w:pPr>
        <w:pStyle w:val="Odlomakpopisa"/>
      </w:pPr>
    </w:p>
    <w:p w:rsidR="00363D54" w:rsidRDefault="00363D54" w:rsidP="00363D54">
      <w:pPr>
        <w:pStyle w:val="Odlomakpopisa"/>
      </w:pPr>
    </w:p>
    <w:p w:rsidR="00363D54" w:rsidRPr="00363D54" w:rsidRDefault="00363D54" w:rsidP="00363D54">
      <w:pPr>
        <w:pStyle w:val="Odlomakpopisa"/>
      </w:pPr>
    </w:p>
    <w:p w:rsidR="00363D54" w:rsidRPr="00363D54" w:rsidRDefault="00363D54" w:rsidP="00363D54">
      <w:pPr>
        <w:pStyle w:val="Odlomakpopisa"/>
      </w:pPr>
    </w:p>
    <w:p w:rsidR="00363D54" w:rsidRPr="00363D54" w:rsidRDefault="00363D54" w:rsidP="00363D54">
      <w:pPr>
        <w:pStyle w:val="Odlomakpopisa"/>
      </w:pPr>
    </w:p>
    <w:p w:rsidR="00811F31" w:rsidRDefault="00811F31" w:rsidP="00811F31"/>
    <w:p w:rsidR="00811F31" w:rsidRDefault="00811F31" w:rsidP="00811F31">
      <w:pPr>
        <w:jc w:val="both"/>
      </w:pPr>
      <w:r>
        <w:t>Sukladno odredbama Pravilnika o načinu i postupku zapošljavanja u Tehničkoj školi Županja kandidati koji ispunjavanju uvjete natječaja te čije su prijave pravovremene i potpune  putem elektroničke pošte zaprimit će poziv za pristupanje procjeni ( provj</w:t>
      </w:r>
      <w:r w:rsidR="0023417C">
        <w:t>era sposobnosti, znanja i  motivacije</w:t>
      </w:r>
      <w:r>
        <w:t xml:space="preserve"> ). </w:t>
      </w:r>
    </w:p>
    <w:p w:rsidR="0023417C" w:rsidRDefault="0023417C" w:rsidP="00811F31">
      <w:pPr>
        <w:jc w:val="both"/>
      </w:pPr>
      <w:r>
        <w:t>Prvi krug procjene provest će se usmenim testiranjem nakon kojeg  će tri najbolje rangirana kandidata zaprimit  poziv za održavanje oglednog sata i razgovor s ravnateljem škole.</w:t>
      </w:r>
    </w:p>
    <w:p w:rsidR="00811F31" w:rsidRDefault="00811F31" w:rsidP="00811F31">
      <w:pPr>
        <w:jc w:val="both"/>
      </w:pPr>
    </w:p>
    <w:p w:rsidR="00811F31" w:rsidRDefault="00811F31" w:rsidP="00811F31"/>
    <w:p w:rsidR="00811F31" w:rsidRDefault="00811F31" w:rsidP="00811F31">
      <w:r>
        <w:t xml:space="preserve">                                                                                                                Ravnatelj:</w:t>
      </w:r>
    </w:p>
    <w:p w:rsidR="00811F31" w:rsidRDefault="00811F31" w:rsidP="00811F31">
      <w:r>
        <w:t xml:space="preserve">                                                                                                  Marko </w:t>
      </w:r>
      <w:proofErr w:type="spellStart"/>
      <w:r>
        <w:t>Dorotek</w:t>
      </w:r>
      <w:proofErr w:type="spellEnd"/>
      <w:r>
        <w:t xml:space="preserve">, </w:t>
      </w:r>
      <w:proofErr w:type="spellStart"/>
      <w:r>
        <w:t>mag</w:t>
      </w:r>
      <w:proofErr w:type="spellEnd"/>
      <w:r>
        <w:t xml:space="preserve">. ing. el. </w:t>
      </w:r>
    </w:p>
    <w:p w:rsidR="00811F31" w:rsidRDefault="00811F31" w:rsidP="00811F31"/>
    <w:p w:rsidR="00E76E32" w:rsidRDefault="000A06BD"/>
    <w:sectPr w:rsidR="00E76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4D47"/>
    <w:multiLevelType w:val="hybridMultilevel"/>
    <w:tmpl w:val="B1745C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31"/>
    <w:rsid w:val="000A06BD"/>
    <w:rsid w:val="0023417C"/>
    <w:rsid w:val="00363D54"/>
    <w:rsid w:val="0052637D"/>
    <w:rsid w:val="00761A36"/>
    <w:rsid w:val="00811F31"/>
    <w:rsid w:val="00C360EF"/>
    <w:rsid w:val="00F0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64C9"/>
  <w15:chartTrackingRefBased/>
  <w15:docId w15:val="{25F0F2BB-B926-4206-91BF-02C39945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F31"/>
    <w:pPr>
      <w:spacing w:line="256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1F3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11F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6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oo.hr/wp-content/uploads/2023/10/Metodologija-izrade-sektorskog-kurikuluma-strukovnog-kurikuluma-i-KUSO-1.pdf" TargetMode="External"/><Relationship Id="rId5" Type="http://schemas.openxmlformats.org/officeDocument/2006/relationships/hyperlink" Target="https://www.asoo.hr/wp-content/uploads/2022/02/Metodologija-samovrjednovanja-ustanova-za-strukovno-obrazovanje_2020.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2</cp:revision>
  <dcterms:created xsi:type="dcterms:W3CDTF">2025-01-27T09:15:00Z</dcterms:created>
  <dcterms:modified xsi:type="dcterms:W3CDTF">2025-01-27T09:15:00Z</dcterms:modified>
</cp:coreProperties>
</file>