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FC" w:rsidRPr="00A66AFC" w:rsidRDefault="00A66AFC" w:rsidP="00A66AFC">
      <w:pPr>
        <w:spacing w:before="100" w:beforeAutospacing="1" w:after="100" w:afterAutospacing="1" w:line="288" w:lineRule="auto"/>
        <w:jc w:val="both"/>
        <w:rPr>
          <w:rFonts w:ascii="Verdana" w:eastAsia="Times New Roman" w:hAnsi="Verdana" w:cs="Times New Roman"/>
          <w:color w:val="1F497D" w:themeColor="text2"/>
          <w:sz w:val="36"/>
          <w:szCs w:val="36"/>
          <w:lang w:val="en-GB" w:eastAsia="hr-HR"/>
        </w:rPr>
      </w:pPr>
      <w:bookmarkStart w:id="0" w:name="_GoBack"/>
      <w:bookmarkEnd w:id="0"/>
      <w:r w:rsidRPr="00A66AFC">
        <w:rPr>
          <w:rFonts w:ascii="Verdana" w:eastAsia="Times New Roman" w:hAnsi="Verdana" w:cs="Times New Roman"/>
          <w:color w:val="1F497D" w:themeColor="text2"/>
          <w:sz w:val="36"/>
          <w:szCs w:val="36"/>
          <w:lang w:val="en-GB" w:eastAsia="hr-HR"/>
        </w:rPr>
        <w:t xml:space="preserve">Velebitska degenija </w:t>
      </w:r>
    </w:p>
    <w:p w:rsidR="00A66AFC" w:rsidRDefault="00A66AFC" w:rsidP="00A66AFC">
      <w:pPr>
        <w:spacing w:before="100" w:beforeAutospacing="1" w:after="100" w:afterAutospacing="1" w:line="288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r-HR"/>
        </w:rPr>
      </w:pP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>Velebitska degenija raste na vapnenačk</w:t>
      </w:r>
      <w:r>
        <w:rPr>
          <w:rFonts w:ascii="Verdana" w:eastAsia="Times New Roman" w:hAnsi="Verdana" w:cs="Times New Roman"/>
          <w:sz w:val="20"/>
          <w:szCs w:val="20"/>
          <w:lang w:val="en-GB" w:eastAsia="hr-HR"/>
        </w:rPr>
        <w:t>o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m </w:t>
      </w:r>
      <w:r>
        <w:rPr>
          <w:rFonts w:ascii="Verdana" w:eastAsia="Times New Roman" w:hAnsi="Verdana" w:cs="Times New Roman"/>
          <w:sz w:val="20"/>
          <w:szCs w:val="20"/>
          <w:lang w:val="en-GB" w:eastAsia="hr-HR"/>
        </w:rPr>
        <w:t>tlu,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 u pukotinama stijena koji su ljeti izložen</w:t>
      </w:r>
      <w:r>
        <w:rPr>
          <w:rFonts w:ascii="Verdana" w:eastAsia="Times New Roman" w:hAnsi="Verdana" w:cs="Times New Roman"/>
          <w:sz w:val="20"/>
          <w:szCs w:val="20"/>
          <w:lang w:val="en-GB" w:eastAsia="hr-HR"/>
        </w:rPr>
        <w:t>e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 intenzivnoj insolaciji, a zimi vjetrovima zbog kojih najčešće manjka trajna, zaštitna pokrivenost snijegom. Njezina staništa također karakteriziraju trajna isušivanja i neuravnotežen režim vode te izuzetno male količine tla. Takvi ekstremni uvjeti definiraju ekološku nišu te vrste, kao i njezine specifične prilagodbe</w:t>
      </w:r>
      <w:r w:rsidR="00344BE0">
        <w:rPr>
          <w:rStyle w:val="Referencafusnote"/>
          <w:rFonts w:ascii="Verdana" w:eastAsia="Times New Roman" w:hAnsi="Verdana" w:cs="Times New Roman"/>
          <w:sz w:val="20"/>
          <w:szCs w:val="20"/>
          <w:lang w:val="en-GB" w:eastAsia="hr-HR"/>
        </w:rPr>
        <w:footnoteReference w:id="1"/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>.</w:t>
      </w:r>
    </w:p>
    <w:p w:rsidR="00A66AFC" w:rsidRPr="00A66AFC" w:rsidRDefault="009F250E" w:rsidP="009F250E">
      <w:pPr>
        <w:tabs>
          <w:tab w:val="left" w:pos="6210"/>
        </w:tabs>
        <w:spacing w:before="100" w:beforeAutospacing="1" w:after="100" w:afterAutospacing="1" w:line="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880884" cy="2910663"/>
            <wp:effectExtent l="0" t="0" r="571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genij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452" cy="290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FC" w:rsidRDefault="00A66AFC" w:rsidP="00A66AFC">
      <w:pPr>
        <w:spacing w:before="100" w:beforeAutospacing="1" w:after="100" w:afterAutospacing="1" w:line="288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r-HR"/>
        </w:rPr>
      </w:pP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>Poznat je</w:t>
      </w:r>
      <w:r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 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>mali</w:t>
      </w:r>
      <w:r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 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>broj populacija velebitske degenije na samo tri lokaliteta, stoga je oduvijek klasificirana kao kritično ugrožena vrsta u Crvenoj knjizi</w:t>
      </w:r>
      <w:r w:rsidR="002B13A9"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 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>biljnih vrsta Republike Hrvatske, a na crvenim popisima europske i svjetske flore označena je kao osjetljiva vrsta</w:t>
      </w:r>
      <w:r>
        <w:rPr>
          <w:rFonts w:ascii="Verdana" w:eastAsia="Times New Roman" w:hAnsi="Verdana" w:cs="Times New Roman"/>
          <w:sz w:val="20"/>
          <w:szCs w:val="20"/>
          <w:lang w:val="en-GB" w:eastAsia="hr-HR"/>
        </w:rPr>
        <w:t>.</w:t>
      </w:r>
    </w:p>
    <w:p w:rsidR="00A66AFC" w:rsidRDefault="00A66AFC" w:rsidP="00A66AFC">
      <w:pPr>
        <w:spacing w:before="100" w:beforeAutospacing="1" w:after="100" w:afterAutospacing="1" w:line="288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hr-HR"/>
        </w:rPr>
      </w:pP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Velebitska degenija strogo je zaštićena vrsta prema Zakonu o zaštiti prirode od 1964. godine, a odnedavno i Pravilnikom o sakupljanju samoniklih biljaka u svrhu prerade, trgovine i drugog prometa. Predviđen je i akcijski plan zaštite unutar Nacionalne strategije zaštite bioraznolikosti Republike Hrvatske, no do danas, osim mrtvog slova na papiru, nisu poduzete konkretne mjere. Postoji osnovana sumnja da se broj jedinki </w:t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lastRenderedPageBreak/>
        <w:t>velebitske degenije unutar populacija</w:t>
      </w:r>
      <w:r w:rsidR="00344BE0">
        <w:rPr>
          <w:rStyle w:val="Referencafusnote"/>
          <w:rFonts w:ascii="Verdana" w:eastAsia="Times New Roman" w:hAnsi="Verdana" w:cs="Times New Roman"/>
          <w:sz w:val="20"/>
          <w:szCs w:val="20"/>
          <w:lang w:val="en-GB" w:eastAsia="hr-HR"/>
        </w:rPr>
        <w:footnoteReference w:id="2"/>
      </w:r>
      <w:r w:rsidRPr="00A66AFC">
        <w:rPr>
          <w:rFonts w:ascii="Verdana" w:eastAsia="Times New Roman" w:hAnsi="Verdana" w:cs="Times New Roman"/>
          <w:sz w:val="20"/>
          <w:szCs w:val="20"/>
          <w:lang w:val="en-GB" w:eastAsia="hr-HR"/>
        </w:rPr>
        <w:t xml:space="preserve"> stalno smanjuje, naročito zbog promjena na staništima uzrokovanim zaraštanjem, što je pak moguća posljedica smanjenja tradicionalnog gospodarenja (ispaše). Drugi veliki uzrok smanjenja broja jedinki je nedopušteno sakupljanje. Zbog neznanja i neinformiranosti, nastoje se sakupiti (iskopati) i presaditi žive jedinke, što je nemoguće zbog specifičnih eko-fizioloških osobitosti vrste. Iskopane biljke redovito ugibaju, a populacije se nepovratno oštećuju i smanjuju. Nedozvoljeno sakupljanje sjemena imalo bi puno manji nepovoljni utjecaj na populacije, ali on najčešće izostaje jer su biljke u vrijeme plodonošenja slabo uočljive i neprepoznatljive laiku.</w:t>
      </w:r>
    </w:p>
    <w:p w:rsidR="00DD1CED" w:rsidRDefault="00DD1CED" w:rsidP="00A66AFC">
      <w:pPr>
        <w:spacing w:line="288" w:lineRule="auto"/>
      </w:pPr>
    </w:p>
    <w:sectPr w:rsidR="00DD1CED" w:rsidSect="00344BE0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B0" w:rsidRDefault="009E37B0" w:rsidP="00344BE0">
      <w:pPr>
        <w:spacing w:after="0" w:line="240" w:lineRule="auto"/>
      </w:pPr>
      <w:r>
        <w:separator/>
      </w:r>
    </w:p>
  </w:endnote>
  <w:endnote w:type="continuationSeparator" w:id="0">
    <w:p w:rsidR="009E37B0" w:rsidRDefault="009E37B0" w:rsidP="0034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B0" w:rsidRDefault="009E37B0" w:rsidP="00344BE0">
      <w:pPr>
        <w:spacing w:after="0" w:line="240" w:lineRule="auto"/>
      </w:pPr>
      <w:r>
        <w:separator/>
      </w:r>
    </w:p>
  </w:footnote>
  <w:footnote w:type="continuationSeparator" w:id="0">
    <w:p w:rsidR="009E37B0" w:rsidRDefault="009E37B0" w:rsidP="00344BE0">
      <w:pPr>
        <w:spacing w:after="0" w:line="240" w:lineRule="auto"/>
      </w:pPr>
      <w:r>
        <w:continuationSeparator/>
      </w:r>
    </w:p>
  </w:footnote>
  <w:footnote w:id="1">
    <w:p w:rsidR="00344BE0" w:rsidRDefault="00344BE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44BE0">
        <w:t xml:space="preserve">Prilagodba  </w:t>
      </w:r>
      <w:r>
        <w:t xml:space="preserve">- </w:t>
      </w:r>
      <w:r w:rsidRPr="00344BE0">
        <w:t xml:space="preserve">sklad </w:t>
      </w:r>
      <w:r w:rsidR="00DF5C2A">
        <w:t xml:space="preserve">organizma i okoliša u kojem </w:t>
      </w:r>
      <w:r w:rsidR="002B13A9">
        <w:t xml:space="preserve">taj organizam </w:t>
      </w:r>
      <w:r w:rsidR="00DF5C2A">
        <w:t>živ</w:t>
      </w:r>
      <w:r w:rsidR="00BC2E28">
        <w:t>i</w:t>
      </w:r>
      <w:r w:rsidRPr="00344BE0">
        <w:t xml:space="preserve"> ili spremnost organizma da živi u okolišu</w:t>
      </w:r>
      <w:r>
        <w:t>.</w:t>
      </w:r>
    </w:p>
  </w:footnote>
  <w:footnote w:id="2">
    <w:p w:rsidR="00344BE0" w:rsidRDefault="00344BE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44BE0">
        <w:t>Populacija - u biologiji je grupa jedinki iste vrste koj</w:t>
      </w:r>
      <w:r w:rsidR="00BC2E28">
        <w:t>e</w:t>
      </w:r>
      <w:r w:rsidRPr="00344BE0">
        <w:t xml:space="preserve"> nastanjuj</w:t>
      </w:r>
      <w:r w:rsidR="00BC2E28">
        <w:t>u</w:t>
      </w:r>
      <w:r w:rsidRPr="00344BE0">
        <w:t xml:space="preserve"> određeni prostor i mo</w:t>
      </w:r>
      <w:r w:rsidR="00BC2E28">
        <w:t>gu</w:t>
      </w:r>
      <w:r w:rsidRPr="00344BE0">
        <w:t xml:space="preserve"> se međusobno razmožavati i imati </w:t>
      </w:r>
      <w:r w:rsidR="00BC2E28">
        <w:t>pomladak.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FC"/>
    <w:rsid w:val="00023D9A"/>
    <w:rsid w:val="002B13A9"/>
    <w:rsid w:val="00344BE0"/>
    <w:rsid w:val="005A3F84"/>
    <w:rsid w:val="006D77FF"/>
    <w:rsid w:val="00887963"/>
    <w:rsid w:val="009E37B0"/>
    <w:rsid w:val="009F250E"/>
    <w:rsid w:val="00A66AFC"/>
    <w:rsid w:val="00AA71FD"/>
    <w:rsid w:val="00AC14E4"/>
    <w:rsid w:val="00B62D85"/>
    <w:rsid w:val="00BC2E28"/>
    <w:rsid w:val="00BC39A3"/>
    <w:rsid w:val="00C9077F"/>
    <w:rsid w:val="00DD1CED"/>
    <w:rsid w:val="00DF5C2A"/>
    <w:rsid w:val="00F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1C8C-2D03-4BC3-B0EA-DC7B959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66AFC"/>
  </w:style>
  <w:style w:type="paragraph" w:styleId="StandardWeb">
    <w:name w:val="Normal (Web)"/>
    <w:basedOn w:val="Normal"/>
    <w:uiPriority w:val="99"/>
    <w:unhideWhenUsed/>
    <w:rsid w:val="00A6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AF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4BE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4BE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4BE0"/>
    <w:rPr>
      <w:vertAlign w:val="superscript"/>
    </w:rPr>
  </w:style>
  <w:style w:type="character" w:styleId="Istaknuto">
    <w:name w:val="Emphasis"/>
    <w:basedOn w:val="Zadanifontodlomka"/>
    <w:uiPriority w:val="20"/>
    <w:qFormat/>
    <w:rsid w:val="00344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F281-CBEA-4566-9A28-14A07646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Šutalići</cp:lastModifiedBy>
  <cp:revision>2</cp:revision>
  <dcterms:created xsi:type="dcterms:W3CDTF">2020-02-16T16:35:00Z</dcterms:created>
  <dcterms:modified xsi:type="dcterms:W3CDTF">2020-02-16T16:35:00Z</dcterms:modified>
</cp:coreProperties>
</file>