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7C" w:rsidRPr="0098437C" w:rsidRDefault="0098437C" w:rsidP="0098437C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98437C">
        <w:rPr>
          <w:rFonts w:ascii="Arial" w:hAnsi="Arial" w:cs="Arial"/>
        </w:rPr>
        <w:t>Smisao uvođenja državne mature i nacionalnih ispita</w:t>
      </w:r>
    </w:p>
    <w:p w:rsidR="0098437C" w:rsidRPr="0098437C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Što su nacionalni ispiti i državna matura </w:t>
      </w:r>
    </w:p>
    <w:p w:rsidR="00936A46" w:rsidRPr="0098437C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>Ciljevi uvođenja nacionalnih ispita i državne mature.</w:t>
      </w:r>
    </w:p>
    <w:p w:rsidR="0098437C" w:rsidRPr="0098437C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Pisanje pitanja za nacionalne ispite i državnu maturu </w:t>
      </w:r>
    </w:p>
    <w:p w:rsidR="0098437C" w:rsidRPr="0098437C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Vrste ispitnih pitanja </w:t>
      </w:r>
    </w:p>
    <w:p w:rsidR="0098437C" w:rsidRPr="0098437C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Odabir vrste ispitnih pitanja </w:t>
      </w:r>
    </w:p>
    <w:p w:rsidR="0098437C" w:rsidRPr="0098437C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Pitanja otvorenog tipa </w:t>
      </w:r>
    </w:p>
    <w:p w:rsidR="0098437C" w:rsidRPr="0098437C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Pitanja zatvorenog tipa </w:t>
      </w:r>
    </w:p>
    <w:p w:rsidR="0098437C" w:rsidRPr="0098437C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Preporuke za korištenje vrsta ispitnih pitanja </w:t>
      </w:r>
    </w:p>
    <w:p w:rsidR="0098437C" w:rsidRPr="0098437C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>Svojstva dobrih ispitnih pitanja</w:t>
      </w:r>
    </w:p>
    <w:p w:rsidR="00F7481B" w:rsidRDefault="0098437C" w:rsidP="0098437C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>Provjera kvalitete pitanja</w:t>
      </w:r>
    </w:p>
    <w:p w:rsidR="00F7481B" w:rsidRDefault="00F7481B">
      <w:pPr>
        <w:widowControl/>
        <w:autoSpaceDE/>
        <w:autoSpaceDN/>
        <w:adjustRightInd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7481B" w:rsidRPr="0098437C" w:rsidRDefault="00F7481B" w:rsidP="00F7481B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lastRenderedPageBreak/>
        <w:t>Smisao uvođenja državne mature i nacionalnih ispita</w:t>
      </w:r>
      <w:r w:rsidR="00FF3945">
        <w:rPr>
          <w:rFonts w:ascii="Arial" w:hAnsi="Arial" w:cs="Arial"/>
        </w:rPr>
        <w:t xml:space="preserve"> 1</w:t>
      </w:r>
    </w:p>
    <w:p w:rsidR="00F7481B" w:rsidRPr="0098437C" w:rsidRDefault="00F7481B" w:rsidP="00F7481B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Što su nacionalni ispiti i državna matura </w:t>
      </w:r>
      <w:r w:rsidR="00FF3945">
        <w:rPr>
          <w:rFonts w:ascii="Arial" w:hAnsi="Arial" w:cs="Arial"/>
        </w:rPr>
        <w:t>2</w:t>
      </w:r>
    </w:p>
    <w:p w:rsidR="00F7481B" w:rsidRPr="0098437C" w:rsidRDefault="00F7481B" w:rsidP="00F7481B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>Ciljevi uvođenja nacionalnih ispita i državne mature</w:t>
      </w:r>
      <w:r w:rsidR="00FF3945">
        <w:rPr>
          <w:rFonts w:ascii="Arial" w:hAnsi="Arial" w:cs="Arial"/>
        </w:rPr>
        <w:t xml:space="preserve"> 2</w:t>
      </w:r>
    </w:p>
    <w:p w:rsidR="00F7481B" w:rsidRPr="0098437C" w:rsidRDefault="00F7481B" w:rsidP="00F7481B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Pisanje pitanja za nacionalne ispite i državnu maturu </w:t>
      </w:r>
      <w:r w:rsidR="00FF3945">
        <w:rPr>
          <w:rFonts w:ascii="Arial" w:hAnsi="Arial" w:cs="Arial"/>
        </w:rPr>
        <w:t>4</w:t>
      </w:r>
    </w:p>
    <w:p w:rsidR="00F7481B" w:rsidRPr="0098437C" w:rsidRDefault="00F7481B" w:rsidP="00F7481B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>Vrste ispitnih pitanja</w:t>
      </w:r>
      <w:r w:rsidR="00FF3945">
        <w:rPr>
          <w:rFonts w:ascii="Arial" w:hAnsi="Arial" w:cs="Arial"/>
        </w:rPr>
        <w:t xml:space="preserve"> 4</w:t>
      </w:r>
      <w:r w:rsidRPr="0098437C">
        <w:rPr>
          <w:rFonts w:ascii="Arial" w:hAnsi="Arial" w:cs="Arial"/>
        </w:rPr>
        <w:t xml:space="preserve"> </w:t>
      </w:r>
    </w:p>
    <w:p w:rsidR="00F7481B" w:rsidRPr="0098437C" w:rsidRDefault="00F7481B" w:rsidP="00F7481B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>Odabir vrste ispitnih pitanja</w:t>
      </w:r>
      <w:r w:rsidR="00FF3945">
        <w:rPr>
          <w:rFonts w:ascii="Arial" w:hAnsi="Arial" w:cs="Arial"/>
        </w:rPr>
        <w:t xml:space="preserve"> 5</w:t>
      </w:r>
      <w:r w:rsidRPr="0098437C">
        <w:rPr>
          <w:rFonts w:ascii="Arial" w:hAnsi="Arial" w:cs="Arial"/>
        </w:rPr>
        <w:t xml:space="preserve"> </w:t>
      </w:r>
    </w:p>
    <w:p w:rsidR="00F7481B" w:rsidRPr="0098437C" w:rsidRDefault="00F7481B" w:rsidP="00F7481B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Pitanja otvorenog tipa </w:t>
      </w:r>
      <w:r w:rsidR="00FF3945">
        <w:rPr>
          <w:rFonts w:ascii="Arial" w:hAnsi="Arial" w:cs="Arial"/>
        </w:rPr>
        <w:t>6</w:t>
      </w:r>
    </w:p>
    <w:p w:rsidR="00F7481B" w:rsidRPr="0098437C" w:rsidRDefault="00F7481B" w:rsidP="00F7481B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>Pitanja zatvorenog tipa</w:t>
      </w:r>
      <w:r w:rsidR="00FF3945">
        <w:rPr>
          <w:rFonts w:ascii="Arial" w:hAnsi="Arial" w:cs="Arial"/>
        </w:rPr>
        <w:t xml:space="preserve"> 8</w:t>
      </w:r>
      <w:r w:rsidRPr="0098437C">
        <w:rPr>
          <w:rFonts w:ascii="Arial" w:hAnsi="Arial" w:cs="Arial"/>
        </w:rPr>
        <w:t xml:space="preserve"> </w:t>
      </w:r>
    </w:p>
    <w:p w:rsidR="00F7481B" w:rsidRPr="0098437C" w:rsidRDefault="00F7481B" w:rsidP="00F7481B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Preporuke za korištenje vrsta ispitnih pitanja </w:t>
      </w:r>
      <w:r w:rsidR="00FF3945">
        <w:rPr>
          <w:rFonts w:ascii="Arial" w:hAnsi="Arial" w:cs="Arial"/>
        </w:rPr>
        <w:t>10</w:t>
      </w:r>
    </w:p>
    <w:p w:rsidR="00F7481B" w:rsidRPr="0098437C" w:rsidRDefault="00F7481B" w:rsidP="00F7481B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>Svojstva dobrih ispitnih pitanja</w:t>
      </w:r>
      <w:r w:rsidR="00FF3945">
        <w:rPr>
          <w:rFonts w:ascii="Arial" w:hAnsi="Arial" w:cs="Arial"/>
        </w:rPr>
        <w:t xml:space="preserve"> 11</w:t>
      </w:r>
    </w:p>
    <w:p w:rsidR="00F7481B" w:rsidRPr="0098437C" w:rsidRDefault="00F7481B" w:rsidP="00F7481B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>Provjera kvalitete pitanja</w:t>
      </w:r>
      <w:r w:rsidR="00FF3945">
        <w:rPr>
          <w:rFonts w:ascii="Arial" w:hAnsi="Arial" w:cs="Arial"/>
        </w:rPr>
        <w:t>13</w:t>
      </w:r>
    </w:p>
    <w:p w:rsidR="007100F6" w:rsidRDefault="007100F6">
      <w:pPr>
        <w:widowControl/>
        <w:autoSpaceDE/>
        <w:autoSpaceDN/>
        <w:adjustRightInd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lastRenderedPageBreak/>
        <w:t>Smisao uvođenja državne mature i nacionalnih ispita</w:t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Što su nacionalni ispiti i državna matura </w:t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>Ciljevi uvođenja nacionalnih ispita i državne mature.</w:t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Pisanje pitanja za nacionalne ispite i državnu maturu </w:t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Vrste ispitnih pitanja </w:t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Odabir vrste ispitnih pitanja </w:t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Pitanja otvorenog tipa </w:t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Pitanja zatvorenog tipa </w:t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 xml:space="preserve">Preporuke za korištenje vrsta ispitnih pitanja </w:t>
      </w:r>
    </w:p>
    <w:p w:rsidR="007100F6" w:rsidRPr="0098437C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>Svojstva dobrih ispitnih pitanja</w:t>
      </w:r>
    </w:p>
    <w:p w:rsidR="007100F6" w:rsidRDefault="007100F6" w:rsidP="007100F6">
      <w:pPr>
        <w:spacing w:line="360" w:lineRule="auto"/>
        <w:rPr>
          <w:rFonts w:ascii="Arial" w:hAnsi="Arial" w:cs="Arial"/>
        </w:rPr>
      </w:pPr>
      <w:r w:rsidRPr="0098437C">
        <w:rPr>
          <w:rFonts w:ascii="Arial" w:hAnsi="Arial" w:cs="Arial"/>
        </w:rPr>
        <w:t>Provjera kvalitete pitanja</w:t>
      </w:r>
    </w:p>
    <w:p w:rsidR="007100F6" w:rsidRDefault="007100F6" w:rsidP="007100F6">
      <w:pPr>
        <w:spacing w:line="360" w:lineRule="auto"/>
        <w:rPr>
          <w:rFonts w:ascii="Arial" w:hAnsi="Arial" w:cs="Arial"/>
        </w:rPr>
      </w:pPr>
    </w:p>
    <w:p w:rsidR="007100F6" w:rsidRDefault="007100F6" w:rsidP="007100F6">
      <w:pPr>
        <w:spacing w:line="360" w:lineRule="auto"/>
        <w:rPr>
          <w:rFonts w:ascii="Arial" w:hAnsi="Arial" w:cs="Arial"/>
        </w:rPr>
      </w:pPr>
    </w:p>
    <w:p w:rsidR="007100F6" w:rsidRDefault="007100F6" w:rsidP="007100F6">
      <w:pPr>
        <w:spacing w:line="360" w:lineRule="auto"/>
        <w:rPr>
          <w:rFonts w:ascii="Arial" w:hAnsi="Arial" w:cs="Arial"/>
        </w:rPr>
      </w:pPr>
    </w:p>
    <w:p w:rsidR="007100F6" w:rsidRDefault="007100F6" w:rsidP="007100F6">
      <w:pPr>
        <w:spacing w:line="360" w:lineRule="auto"/>
        <w:rPr>
          <w:rFonts w:ascii="Arial" w:hAnsi="Arial" w:cs="Arial"/>
        </w:rPr>
      </w:pPr>
    </w:p>
    <w:p w:rsidR="0098437C" w:rsidRPr="0098437C" w:rsidRDefault="007100F6" w:rsidP="007100F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83330" cy="3829326"/>
            <wp:effectExtent l="57150" t="38100" r="45720" b="18774"/>
            <wp:docPr id="2" name="Slika 2" descr="wo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16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3829326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98437C" w:rsidRPr="0098437C" w:rsidSect="00936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7C"/>
    <w:rsid w:val="00490DBC"/>
    <w:rsid w:val="006B33AA"/>
    <w:rsid w:val="007100F6"/>
    <w:rsid w:val="008A0BA7"/>
    <w:rsid w:val="00936A46"/>
    <w:rsid w:val="0098437C"/>
    <w:rsid w:val="00B9302D"/>
    <w:rsid w:val="00CC6BF0"/>
    <w:rsid w:val="00EB1DA2"/>
    <w:rsid w:val="00F7481B"/>
    <w:rsid w:val="00FA4538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33852-4738-40D4-9C49-8DAE4C47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37C"/>
    <w:pPr>
      <w:widowControl w:val="0"/>
      <w:autoSpaceDE w:val="0"/>
      <w:autoSpaceDN w:val="0"/>
      <w:adjustRightInd w:val="0"/>
      <w:spacing w:after="0"/>
      <w:jc w:val="left"/>
    </w:pPr>
    <w:rPr>
      <w:rFonts w:ascii="Trebuchet MS" w:eastAsia="Times New Roman" w:hAnsi="Trebuchet MS" w:cs="Trebuchet MS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98437C"/>
    <w:rPr>
      <w:color w:val="000000"/>
    </w:rPr>
  </w:style>
  <w:style w:type="paragraph" w:customStyle="1" w:styleId="Sadraj21">
    <w:name w:val="Sadržaj 21"/>
    <w:basedOn w:val="Normal"/>
    <w:next w:val="Normal"/>
    <w:uiPriority w:val="99"/>
    <w:rsid w:val="0098437C"/>
  </w:style>
  <w:style w:type="paragraph" w:customStyle="1" w:styleId="Sadraj11">
    <w:name w:val="Sadržaj 11"/>
    <w:basedOn w:val="Normal"/>
    <w:next w:val="Normal"/>
    <w:uiPriority w:val="99"/>
    <w:rsid w:val="0098437C"/>
    <w:pPr>
      <w:spacing w:before="120" w:after="120"/>
    </w:pPr>
  </w:style>
  <w:style w:type="paragraph" w:customStyle="1" w:styleId="Sadraj31">
    <w:name w:val="Sadržaj 31"/>
    <w:basedOn w:val="Normal"/>
    <w:next w:val="Normal"/>
    <w:uiPriority w:val="99"/>
    <w:rsid w:val="0098437C"/>
  </w:style>
  <w:style w:type="paragraph" w:styleId="Tekstbalonia">
    <w:name w:val="Balloon Text"/>
    <w:basedOn w:val="Normal"/>
    <w:link w:val="TekstbaloniaChar"/>
    <w:uiPriority w:val="99"/>
    <w:semiHidden/>
    <w:unhideWhenUsed/>
    <w:rsid w:val="007100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00F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Ostali</dc:creator>
  <cp:lastModifiedBy>Šutalići</cp:lastModifiedBy>
  <cp:revision>2</cp:revision>
  <dcterms:created xsi:type="dcterms:W3CDTF">2020-02-16T16:35:00Z</dcterms:created>
  <dcterms:modified xsi:type="dcterms:W3CDTF">2020-02-16T16:35:00Z</dcterms:modified>
</cp:coreProperties>
</file>